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24" w:rsidRDefault="001C1414" w:rsidP="001C1414">
      <w:pPr>
        <w:pStyle w:val="a5"/>
        <w:ind w:left="-1134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414">
        <w:rPr>
          <w:rFonts w:ascii="Times New Roman" w:hAnsi="Times New Roman" w:cs="Times New Roman"/>
          <w:b/>
          <w:i/>
          <w:color w:val="FF0000"/>
          <w:sz w:val="40"/>
          <w:szCs w:val="40"/>
        </w:rPr>
        <w:t>Жестокое обращение с детьми и пренебрежение их интересами</w:t>
      </w:r>
      <w:r w:rsidRPr="001C1414">
        <w:rPr>
          <w:rFonts w:ascii="Times New Roman" w:hAnsi="Times New Roman" w:cs="Times New Roman"/>
          <w:sz w:val="28"/>
          <w:szCs w:val="28"/>
        </w:rPr>
        <w:t xml:space="preserve"> могут иметь различные виды и формы, но их следствием всегда являются: серьезный ущерб для здоровья, развития и социализации ребенка, нередко - угроза его жизни или даже смерть.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414" w:rsidRPr="001C1414" w:rsidRDefault="001C1414" w:rsidP="001C1414">
      <w:pPr>
        <w:pStyle w:val="a5"/>
        <w:ind w:left="-1134" w:right="-568"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 w:rsidRPr="001C1414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>К жестокому обращению с детьми относится:</w:t>
      </w:r>
    </w:p>
    <w:p w:rsidR="001C1414" w:rsidRPr="001C1414" w:rsidRDefault="001C1414" w:rsidP="001C1414">
      <w:pPr>
        <w:pStyle w:val="a5"/>
        <w:numPr>
          <w:ilvl w:val="0"/>
          <w:numId w:val="7"/>
        </w:numPr>
        <w:ind w:left="-1134" w:right="-568" w:firstLine="567"/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1C1414">
        <w:rPr>
          <w:rStyle w:val="a3"/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физическое насилие;</w:t>
      </w:r>
      <w:r w:rsidRPr="001C1414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</w:t>
      </w:r>
    </w:p>
    <w:p w:rsidR="001C1414" w:rsidRPr="001C1414" w:rsidRDefault="001C1414" w:rsidP="001C1414">
      <w:pPr>
        <w:pStyle w:val="a5"/>
        <w:numPr>
          <w:ilvl w:val="0"/>
          <w:numId w:val="7"/>
        </w:numPr>
        <w:ind w:left="-1134" w:right="-568" w:firstLine="567"/>
        <w:jc w:val="both"/>
        <w:rPr>
          <w:rStyle w:val="a3"/>
          <w:rFonts w:ascii="Times New Roman" w:hAnsi="Times New Roman" w:cs="Times New Roman"/>
          <w:i/>
          <w:color w:val="943634" w:themeColor="accent2" w:themeShade="BF"/>
          <w:sz w:val="28"/>
          <w:szCs w:val="28"/>
          <w:lang w:val="en-US"/>
        </w:rPr>
      </w:pPr>
      <w:r w:rsidRPr="001C1414">
        <w:rPr>
          <w:rStyle w:val="a3"/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сексуальное насилие или совращение;</w:t>
      </w:r>
    </w:p>
    <w:p w:rsidR="001C1414" w:rsidRPr="001C1414" w:rsidRDefault="001C1414" w:rsidP="001C1414">
      <w:pPr>
        <w:pStyle w:val="a5"/>
        <w:numPr>
          <w:ilvl w:val="0"/>
          <w:numId w:val="7"/>
        </w:numPr>
        <w:ind w:left="-1134" w:right="-568" w:firstLine="567"/>
        <w:jc w:val="both"/>
        <w:rPr>
          <w:rStyle w:val="a3"/>
          <w:rFonts w:ascii="Times New Roman" w:hAnsi="Times New Roman" w:cs="Times New Roman"/>
          <w:i/>
          <w:color w:val="943634" w:themeColor="accent2" w:themeShade="BF"/>
          <w:sz w:val="28"/>
          <w:szCs w:val="28"/>
          <w:lang w:val="en-US"/>
        </w:rPr>
      </w:pPr>
      <w:r w:rsidRPr="001C1414">
        <w:rPr>
          <w:rStyle w:val="a3"/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психическое (эмоциональное) насилие;</w:t>
      </w:r>
    </w:p>
    <w:p w:rsidR="001C1414" w:rsidRPr="001C1414" w:rsidRDefault="001C1414" w:rsidP="001C1414">
      <w:pPr>
        <w:pStyle w:val="a5"/>
        <w:numPr>
          <w:ilvl w:val="0"/>
          <w:numId w:val="7"/>
        </w:numPr>
        <w:ind w:left="-1134" w:right="-568" w:firstLine="567"/>
        <w:jc w:val="both"/>
        <w:rPr>
          <w:rStyle w:val="a3"/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1C1414">
        <w:rPr>
          <w:rStyle w:val="a3"/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пренебрежение интересами и нуждами ребенка.</w:t>
      </w:r>
    </w:p>
    <w:p w:rsidR="001C1414" w:rsidRPr="001C1414" w:rsidRDefault="001C1414" w:rsidP="001C1414">
      <w:pPr>
        <w:pStyle w:val="a5"/>
        <w:ind w:left="-1134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A78">
        <w:rPr>
          <w:rFonts w:ascii="Times New Roman" w:hAnsi="Times New Roman" w:cs="Times New Roman"/>
          <w:sz w:val="24"/>
          <w:szCs w:val="24"/>
        </w:rPr>
        <w:t>Одним из проявлений жестокого обращения с детьми является</w:t>
      </w:r>
      <w:r w:rsidRPr="001C1414">
        <w:rPr>
          <w:rFonts w:ascii="Times New Roman" w:hAnsi="Times New Roman" w:cs="Times New Roman"/>
          <w:sz w:val="28"/>
          <w:szCs w:val="28"/>
        </w:rPr>
        <w:t xml:space="preserve"> </w:t>
      </w:r>
      <w:r w:rsidRPr="001C1414">
        <w:rPr>
          <w:rStyle w:val="a3"/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отсутствие у женщины любви к ребенку</w:t>
      </w:r>
      <w:r w:rsidRPr="001C1414">
        <w:rPr>
          <w:rFonts w:ascii="Times New Roman" w:hAnsi="Times New Roman" w:cs="Times New Roman"/>
          <w:sz w:val="28"/>
          <w:szCs w:val="28"/>
        </w:rPr>
        <w:t xml:space="preserve">, </w:t>
      </w:r>
      <w:r w:rsidRPr="00231A78">
        <w:rPr>
          <w:rFonts w:ascii="Times New Roman" w:hAnsi="Times New Roman" w:cs="Times New Roman"/>
          <w:sz w:val="24"/>
          <w:szCs w:val="24"/>
        </w:rPr>
        <w:t xml:space="preserve">когда он еще находится в материнской утробе, то есть к ребенку от нежеланной беременности. Его, еще ничем себя не проявившего, уже не любят, не думают и не заботятся о нем. Будучи эмоционально </w:t>
      </w:r>
      <w:proofErr w:type="gramStart"/>
      <w:r w:rsidRPr="00231A78">
        <w:rPr>
          <w:rFonts w:ascii="Times New Roman" w:hAnsi="Times New Roman" w:cs="Times New Roman"/>
          <w:sz w:val="24"/>
          <w:szCs w:val="24"/>
        </w:rPr>
        <w:t>отвергнутыми</w:t>
      </w:r>
      <w:proofErr w:type="gramEnd"/>
      <w:r w:rsidRPr="00231A78">
        <w:rPr>
          <w:rFonts w:ascii="Times New Roman" w:hAnsi="Times New Roman" w:cs="Times New Roman"/>
          <w:sz w:val="24"/>
          <w:szCs w:val="24"/>
        </w:rPr>
        <w:t xml:space="preserve"> еще до рождения, такие дети рождаются раньше срока в два раза чаще по сравнению к детьми от желанной беременности, они чаще имеют низкую массу тела, чаще болеют в первые месяцы жизни, хуже развиваются.</w:t>
      </w:r>
      <w:r w:rsidRPr="001C1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414" w:rsidRPr="00231A78" w:rsidRDefault="001C1414" w:rsidP="001C1414">
      <w:pPr>
        <w:pStyle w:val="a5"/>
        <w:ind w:left="-1134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A78">
        <w:rPr>
          <w:rFonts w:ascii="Times New Roman" w:hAnsi="Times New Roman" w:cs="Times New Roman"/>
          <w:sz w:val="24"/>
          <w:szCs w:val="24"/>
        </w:rPr>
        <w:t xml:space="preserve">Любой вид жестокого обращения с детьми ведет к самым разнообразным последствиям, но их все объединяет одно - ущерб здоровью ребенка или опасность для его жизни. Отрицательными последствиями для здоровья являются: потеря или ухудшение функции какого-либо органа, развитие заболевания, нарушение физического или психического развития. Из 100 случаев физического насилия над детьми примерно 1-2 заканчиваются смертью жертвы насилия. Следствиями физического насилия являются синяки, травмы, переломы, повреждения внутренних органов: печени, селезенки, почек и др. Требуется время, чтобы залечить эти повреждения, но еще больше времени и усилий требуется для того, чтобы залечить душевные раны, психику ребенка, пострадавшего от побоев. </w:t>
      </w:r>
    </w:p>
    <w:p w:rsidR="001C1414" w:rsidRPr="001C1414" w:rsidRDefault="001C1414" w:rsidP="001C1414">
      <w:pPr>
        <w:pStyle w:val="a5"/>
        <w:ind w:left="-1134" w:right="-568" w:firstLine="567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eastAsia="ru-RU"/>
        </w:rPr>
      </w:pPr>
      <w:r w:rsidRPr="001C1414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 xml:space="preserve">Эту информацию должны знать взрослые и дети </w:t>
      </w:r>
    </w:p>
    <w:p w:rsidR="001C1414" w:rsidRPr="00231A78" w:rsidRDefault="001C1414" w:rsidP="001C1414">
      <w:pPr>
        <w:pStyle w:val="a5"/>
        <w:ind w:left="-1134" w:right="-568" w:firstLine="567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</w:pPr>
      <w:r w:rsidRPr="00231A78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Над ребенком совершено насилие, если:</w:t>
      </w:r>
    </w:p>
    <w:p w:rsidR="001C1414" w:rsidRPr="001C1414" w:rsidRDefault="001C1414" w:rsidP="001C1414">
      <w:pPr>
        <w:pStyle w:val="a5"/>
        <w:numPr>
          <w:ilvl w:val="0"/>
          <w:numId w:val="8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его истязали, </w:t>
      </w:r>
    </w:p>
    <w:p w:rsidR="001C1414" w:rsidRPr="001C1414" w:rsidRDefault="001C1414" w:rsidP="001C1414">
      <w:pPr>
        <w:pStyle w:val="a5"/>
        <w:numPr>
          <w:ilvl w:val="0"/>
          <w:numId w:val="8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ему нанесли побои,</w:t>
      </w:r>
    </w:p>
    <w:p w:rsidR="001C1414" w:rsidRPr="001C1414" w:rsidRDefault="001C1414" w:rsidP="001C1414">
      <w:pPr>
        <w:pStyle w:val="a5"/>
        <w:numPr>
          <w:ilvl w:val="0"/>
          <w:numId w:val="8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здоровью причинили вред,</w:t>
      </w:r>
    </w:p>
    <w:p w:rsidR="001C1414" w:rsidRPr="001C1414" w:rsidRDefault="001C1414" w:rsidP="001C1414">
      <w:pPr>
        <w:pStyle w:val="a5"/>
        <w:numPr>
          <w:ilvl w:val="0"/>
          <w:numId w:val="8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нарушили его половую неприкосновенность и половую свободу. </w:t>
      </w:r>
    </w:p>
    <w:p w:rsidR="001C1414" w:rsidRPr="00231A78" w:rsidRDefault="001C1414" w:rsidP="001C1414">
      <w:pPr>
        <w:pStyle w:val="a5"/>
        <w:ind w:left="-1134" w:right="-568" w:firstLine="567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</w:pPr>
      <w:r w:rsidRPr="00231A78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ребенка запугивали, если:</w:t>
      </w:r>
    </w:p>
    <w:p w:rsidR="001C1414" w:rsidRPr="001C1414" w:rsidRDefault="001C1414" w:rsidP="001C1414">
      <w:pPr>
        <w:pStyle w:val="a5"/>
        <w:numPr>
          <w:ilvl w:val="0"/>
          <w:numId w:val="9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ему внушали страх с помощью действий, жестов, взглядов,</w:t>
      </w:r>
    </w:p>
    <w:p w:rsidR="001C1414" w:rsidRPr="001C1414" w:rsidRDefault="001C1414" w:rsidP="001C1414">
      <w:pPr>
        <w:pStyle w:val="a5"/>
        <w:numPr>
          <w:ilvl w:val="0"/>
          <w:numId w:val="9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использовали для запугивания свой рост, возраст,</w:t>
      </w:r>
    </w:p>
    <w:p w:rsidR="001C1414" w:rsidRPr="001C1414" w:rsidRDefault="001C1414" w:rsidP="001C1414">
      <w:pPr>
        <w:pStyle w:val="a5"/>
        <w:numPr>
          <w:ilvl w:val="0"/>
          <w:numId w:val="9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него кричали,</w:t>
      </w:r>
    </w:p>
    <w:p w:rsidR="001C1414" w:rsidRPr="001C1414" w:rsidRDefault="001C1414" w:rsidP="001C1414">
      <w:pPr>
        <w:pStyle w:val="a5"/>
        <w:numPr>
          <w:ilvl w:val="0"/>
          <w:numId w:val="9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угрожали насилием по отношению к другим (родителям ребенка, друзьям, животным и так далее). </w:t>
      </w:r>
    </w:p>
    <w:p w:rsidR="001C1414" w:rsidRPr="00231A78" w:rsidRDefault="001C1414" w:rsidP="001C1414">
      <w:pPr>
        <w:pStyle w:val="a5"/>
        <w:ind w:left="-1134" w:right="-568" w:firstLine="567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</w:pPr>
      <w:r w:rsidRPr="00231A78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Над ребенком совершают насилие, если используют для этого изоляцию:</w:t>
      </w:r>
    </w:p>
    <w:p w:rsidR="001C1414" w:rsidRPr="00231A78" w:rsidRDefault="001C1414" w:rsidP="001C1414">
      <w:pPr>
        <w:pStyle w:val="a5"/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контролируют его доступ к общению со сверстниками, взрослыми, братьями и сестрами, родителями, бабушкой и дедушкой</w:t>
      </w:r>
      <w:r w:rsidR="0023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3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1414" w:rsidRPr="00231A78" w:rsidRDefault="001C1414" w:rsidP="001C1414">
      <w:pPr>
        <w:pStyle w:val="a5"/>
        <w:ind w:left="-1134" w:right="-568" w:firstLine="567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</w:pPr>
      <w:r w:rsidRPr="00231A78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Над ребенком также совершают эмоциональное насилие, если: </w:t>
      </w:r>
    </w:p>
    <w:p w:rsidR="001C1414" w:rsidRPr="00231A78" w:rsidRDefault="001C1414" w:rsidP="00231A78">
      <w:pPr>
        <w:pStyle w:val="a5"/>
        <w:numPr>
          <w:ilvl w:val="0"/>
          <w:numId w:val="10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унижают его достоинство, </w:t>
      </w:r>
    </w:p>
    <w:p w:rsidR="001C1414" w:rsidRPr="00231A78" w:rsidRDefault="001C1414" w:rsidP="00231A78">
      <w:pPr>
        <w:pStyle w:val="a5"/>
        <w:numPr>
          <w:ilvl w:val="0"/>
          <w:numId w:val="10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используют обидные прозвища,</w:t>
      </w:r>
    </w:p>
    <w:p w:rsidR="001C1414" w:rsidRPr="00231A78" w:rsidRDefault="001C1414" w:rsidP="00231A78">
      <w:pPr>
        <w:pStyle w:val="a5"/>
        <w:numPr>
          <w:ilvl w:val="0"/>
          <w:numId w:val="10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используют его в качестве доверенного лица,</w:t>
      </w:r>
    </w:p>
    <w:p w:rsidR="001C1414" w:rsidRPr="00231A78" w:rsidRDefault="001C1414" w:rsidP="00231A78">
      <w:pPr>
        <w:pStyle w:val="a5"/>
        <w:numPr>
          <w:ilvl w:val="0"/>
          <w:numId w:val="10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общении с ребенком проявляют непоследовательность,</w:t>
      </w:r>
    </w:p>
    <w:p w:rsidR="001C1414" w:rsidRPr="00231A78" w:rsidRDefault="001C1414" w:rsidP="00231A78">
      <w:pPr>
        <w:pStyle w:val="a5"/>
        <w:numPr>
          <w:ilvl w:val="0"/>
          <w:numId w:val="10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ребенка стыдят,</w:t>
      </w:r>
    </w:p>
    <w:p w:rsidR="001C1414" w:rsidRPr="00231A78" w:rsidRDefault="001C1414" w:rsidP="00231A78">
      <w:pPr>
        <w:pStyle w:val="a5"/>
        <w:numPr>
          <w:ilvl w:val="0"/>
          <w:numId w:val="10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используют ребенка в качестве передатчика информации другому родителю (взрослому)</w:t>
      </w:r>
      <w:r w:rsidR="0023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3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1414" w:rsidRPr="00231A78" w:rsidRDefault="001C1414" w:rsidP="001C1414">
      <w:pPr>
        <w:pStyle w:val="a5"/>
        <w:ind w:left="-1134" w:right="-568" w:firstLine="567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</w:pPr>
      <w:r w:rsidRPr="00231A78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К ребенку взрослые относятся жестоко, если:</w:t>
      </w:r>
    </w:p>
    <w:p w:rsidR="001C1414" w:rsidRPr="00231A78" w:rsidRDefault="001C1414" w:rsidP="00231A78">
      <w:pPr>
        <w:pStyle w:val="a5"/>
        <w:numPr>
          <w:ilvl w:val="0"/>
          <w:numId w:val="11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используют свои привилегии:</w:t>
      </w:r>
    </w:p>
    <w:p w:rsidR="001C1414" w:rsidRPr="00231A78" w:rsidRDefault="001C1414" w:rsidP="00231A78">
      <w:pPr>
        <w:pStyle w:val="a5"/>
        <w:numPr>
          <w:ilvl w:val="0"/>
          <w:numId w:val="11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обращаются с ребенком как со слугой, с подчиненным, </w:t>
      </w:r>
    </w:p>
    <w:p w:rsidR="001C1414" w:rsidRPr="00231A78" w:rsidRDefault="001C1414" w:rsidP="00231A78">
      <w:pPr>
        <w:pStyle w:val="a5"/>
        <w:numPr>
          <w:ilvl w:val="0"/>
          <w:numId w:val="11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отказываются сообщать</w:t>
      </w:r>
      <w:r w:rsidR="00231A78" w:rsidRPr="0023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ребенку о решениях, которые относятся непосредственно к нему, его судьбе: </w:t>
      </w:r>
    </w:p>
    <w:p w:rsidR="001C1414" w:rsidRPr="00231A78" w:rsidRDefault="001C1414" w:rsidP="001C1414">
      <w:pPr>
        <w:pStyle w:val="a5"/>
        <w:numPr>
          <w:ilvl w:val="0"/>
          <w:numId w:val="11"/>
        </w:numPr>
        <w:ind w:left="-1134"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ребенка перебивают во время разговоров. </w:t>
      </w:r>
    </w:p>
    <w:sectPr w:rsidR="001C1414" w:rsidRPr="00231A78" w:rsidSect="00231A7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F08"/>
    <w:multiLevelType w:val="hybridMultilevel"/>
    <w:tmpl w:val="7CB8F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E64F2"/>
    <w:multiLevelType w:val="hybridMultilevel"/>
    <w:tmpl w:val="ADA8A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039"/>
    <w:multiLevelType w:val="multilevel"/>
    <w:tmpl w:val="7B70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25836"/>
    <w:multiLevelType w:val="hybridMultilevel"/>
    <w:tmpl w:val="8B2ED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62B13"/>
    <w:multiLevelType w:val="multilevel"/>
    <w:tmpl w:val="51D6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D1B19"/>
    <w:multiLevelType w:val="hybridMultilevel"/>
    <w:tmpl w:val="AE349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41D78"/>
    <w:multiLevelType w:val="hybridMultilevel"/>
    <w:tmpl w:val="78E2E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1729D"/>
    <w:multiLevelType w:val="multilevel"/>
    <w:tmpl w:val="8114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643AE"/>
    <w:multiLevelType w:val="multilevel"/>
    <w:tmpl w:val="6AC6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F704AD"/>
    <w:multiLevelType w:val="multilevel"/>
    <w:tmpl w:val="1660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CE4B3C"/>
    <w:multiLevelType w:val="multilevel"/>
    <w:tmpl w:val="11F8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414"/>
    <w:rsid w:val="001C1414"/>
    <w:rsid w:val="00231A78"/>
    <w:rsid w:val="00E8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1414"/>
    <w:rPr>
      <w:b/>
      <w:bCs/>
    </w:rPr>
  </w:style>
  <w:style w:type="paragraph" w:styleId="a4">
    <w:name w:val="Normal (Web)"/>
    <w:basedOn w:val="a"/>
    <w:uiPriority w:val="99"/>
    <w:semiHidden/>
    <w:unhideWhenUsed/>
    <w:rsid w:val="001C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14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2010-03-17T14:13:00Z</cp:lastPrinted>
  <dcterms:created xsi:type="dcterms:W3CDTF">2010-03-17T13:57:00Z</dcterms:created>
  <dcterms:modified xsi:type="dcterms:W3CDTF">2010-03-17T14:14:00Z</dcterms:modified>
</cp:coreProperties>
</file>